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What Is a Political Party?</w:t>
            </w:r>
          </w:p>
          <w:p>
            <w:r>
              <w:t>Unit launch: brainstorm how parties reach voters, watch the CIVIX video, then learn what parties and platforms are and how a government forms after the Oct 24 election.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Political Parties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Canadian institutions and government reflect the challenge of our regional diversity.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is a political party, and how does one form the government?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what a political party and a platform are.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a party forms the government in BC.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ways parties try to reach voters.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Participation and representation in Canada's system of government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93 electoral districts, 1 MLA each; 47 seats = majority; most seats = premier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party, platform, candidate, MLA, premier, paid/owned/earned media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syilx communities have long made decisions by consensus (enowkinwixw), hearing every voice; compare with parties competing for votes.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Picture word bank; pause the video after each idea.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sorts campaign methods into paid, owned, and earned media.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Stay neutral: compare ideas, not people; no one shares how their family votes.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(party; platform; how government forms).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campaign method would work best on you,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Worksheet 1 and brainstorm chart reviewed to form Lesson 2 groups.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Ask: what election signs or ads have you seen around Kelowna?</w:t>
            </w:r>
          </w:p>
          <w:p>
            <w:r>
              <w:t>•  Brainstorm ways parties reach voters; vote on the most effective.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Chart paper brainstorm</w:t>
            </w:r>
          </w:p>
          <w:p>
            <w:r/>
          </w:p>
          <w:p>
            <w:r>
              <w:t>Student Vote BC classroom resources (Elementary Lesson 2): https://studentvote.ca/bc/classroom-resources/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the CIVIX video; pause on MLA, party, and premier.</w:t>
            </w:r>
          </w:p>
          <w:p>
            <w:r>
              <w:t>•  Slide Deck 2: party, platform, electoral districts, how government forms.</w:t>
            </w:r>
          </w:p>
          <w:p>
            <w:r>
              <w:t>•  Worksheet 1: vocab match, 47 of 93 seats, media sort (Gr 6).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CIVIX video "Parliamentary Democracy in British Columbia": https://www.youtube.com/watch?v=3pWDhzPfCZ4</w:t>
            </w:r>
          </w:p>
          <w:p>
            <w:r/>
          </w:p>
          <w:p>
            <w:r>
              <w:t>Student Vote Lesson 2 plan and Slide Deck 2 (teacher background): https://studentvote.ca/bc/wp-content/uploads/2026/09/Student-Vote-BC-2026-Elementary-Learning-Resources-Lesson2.pdf</w:t>
            </w:r>
          </w:p>
          <w:p>
            <w:r/>
          </w:p>
          <w:p>
            <w:r>
              <w:t>Worksheet 1 - Party Basics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Preview: next class, groups research one real BC party.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